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1C" w:rsidRPr="005135B7" w:rsidRDefault="00C8021C" w:rsidP="00C8021C">
      <w:pPr>
        <w:widowControl w:val="0"/>
        <w:tabs>
          <w:tab w:val="right" w:leader="dot" w:pos="8199"/>
          <w:tab w:val="right" w:leader="dot" w:pos="9409"/>
          <w:tab w:val="left" w:leader="dot" w:pos="9690"/>
        </w:tabs>
        <w:spacing w:after="75" w:line="223" w:lineRule="exact"/>
        <w:ind w:right="620"/>
        <w:jc w:val="both"/>
        <w:rPr>
          <w:rFonts w:ascii="Verdana" w:eastAsia="Times New Roman" w:hAnsi="Verdana" w:cs="Times New Roman"/>
          <w:sz w:val="16"/>
          <w:szCs w:val="16"/>
          <w:lang w:eastAsia="bg-BG"/>
        </w:rPr>
      </w:pPr>
    </w:p>
    <w:tbl>
      <w:tblPr>
        <w:tblW w:w="10278" w:type="dxa"/>
        <w:tblInd w:w="-7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385"/>
        <w:gridCol w:w="2783"/>
        <w:gridCol w:w="4110"/>
      </w:tblGrid>
      <w:tr w:rsidR="00C8021C" w:rsidRPr="005135B7" w:rsidTr="00C72D46">
        <w:trPr>
          <w:trHeight w:val="1256"/>
        </w:trPr>
        <w:tc>
          <w:tcPr>
            <w:tcW w:w="338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val="en-AU" w:eastAsia="bg-BG"/>
              </w:rPr>
            </w:pPr>
            <w:r w:rsidRPr="005135B7">
              <w:rPr>
                <w:rFonts w:ascii="Verdana" w:eastAsia="Times New Roman" w:hAnsi="Verdana" w:cs="Times New Roman"/>
                <w:b/>
                <w:sz w:val="18"/>
                <w:szCs w:val="18"/>
                <w:lang w:val="en-AU" w:eastAsia="bg-BG"/>
              </w:rPr>
              <w:t>ОБЩИНА НОВА ЗАГОРА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</w:pP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 xml:space="preserve">8900 </w:t>
            </w:r>
            <w:proofErr w:type="spell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Нова</w:t>
            </w:r>
            <w:proofErr w:type="spellEnd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 xml:space="preserve"> </w:t>
            </w:r>
            <w:proofErr w:type="spell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Загора</w:t>
            </w:r>
            <w:proofErr w:type="spellEnd"/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</w:pPr>
            <w:proofErr w:type="spellStart"/>
            <w:proofErr w:type="gram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ул</w:t>
            </w:r>
            <w:proofErr w:type="spellEnd"/>
            <w:proofErr w:type="gramEnd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 xml:space="preserve">. „24-ти </w:t>
            </w:r>
            <w:proofErr w:type="spell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май</w:t>
            </w:r>
            <w:proofErr w:type="spellEnd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” №1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</w:pPr>
            <w:proofErr w:type="spellStart"/>
            <w:proofErr w:type="gramStart"/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>тел</w:t>
            </w:r>
            <w:proofErr w:type="spellEnd"/>
            <w:proofErr w:type="gramEnd"/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 xml:space="preserve">. 0457/62121, </w:t>
            </w:r>
            <w:proofErr w:type="spellStart"/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>факс</w:t>
            </w:r>
            <w:proofErr w:type="spellEnd"/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 xml:space="preserve"> 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>0457/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>64303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</w:pP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 xml:space="preserve">e-mail: </w:t>
            </w:r>
            <w:r w:rsidRPr="005135B7">
              <w:fldChar w:fldCharType="begin"/>
            </w:r>
            <w:r w:rsidRPr="005135B7">
              <w:instrText xml:space="preserve"> HYPERLINK "mailto:obshtina@nova-zagora.org" </w:instrText>
            </w:r>
            <w:r w:rsidRPr="005135B7">
              <w:fldChar w:fldCharType="separate"/>
            </w:r>
            <w:r w:rsidRPr="005135B7">
              <w:rPr>
                <w:rFonts w:ascii="Verdana" w:eastAsia="Times New Roman" w:hAnsi="Verdana" w:cs="Arial"/>
                <w:color w:val="144084"/>
                <w:sz w:val="16"/>
                <w:szCs w:val="16"/>
                <w:lang w:val="it-IT" w:eastAsia="bg-BG"/>
              </w:rPr>
              <w:t>obshtina@nova-zagora.org</w:t>
            </w:r>
            <w:r w:rsidRPr="005135B7">
              <w:rPr>
                <w:rFonts w:ascii="Verdana" w:eastAsia="Times New Roman" w:hAnsi="Verdana" w:cs="Arial"/>
                <w:color w:val="144084"/>
                <w:sz w:val="16"/>
                <w:szCs w:val="16"/>
                <w:lang w:val="it-IT" w:eastAsia="bg-BG"/>
              </w:rPr>
              <w:fldChar w:fldCharType="end"/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http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://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www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.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nova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-</w:t>
            </w:r>
            <w:proofErr w:type="spell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zagora</w:t>
            </w:r>
            <w:proofErr w:type="spellEnd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.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org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/</w:t>
            </w:r>
          </w:p>
        </w:tc>
        <w:tc>
          <w:tcPr>
            <w:tcW w:w="278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C8021C" w:rsidRPr="005135B7" w:rsidRDefault="00C8021C" w:rsidP="00C72D46">
            <w:pPr>
              <w:spacing w:after="0" w:line="240" w:lineRule="auto"/>
              <w:ind w:left="647" w:right="-84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5135B7">
              <w:rPr>
                <w:rFonts w:ascii="Verdana" w:eastAsia="Times New Roman" w:hAnsi="Verdana" w:cs="Times New Roman"/>
                <w:noProof/>
                <w:sz w:val="18"/>
                <w:szCs w:val="18"/>
                <w:lang w:eastAsia="bg-BG"/>
              </w:rPr>
              <w:drawing>
                <wp:inline distT="0" distB="0" distL="0" distR="0" wp14:anchorId="144CBC03" wp14:editId="5ED57975">
                  <wp:extent cx="868045" cy="914400"/>
                  <wp:effectExtent l="0" t="0" r="8255" b="0"/>
                  <wp:docPr id="3" name="Картина 3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  <w:lang w:val="it-IT" w:eastAsia="bg-BG"/>
              </w:rPr>
            </w:pPr>
            <w:r w:rsidRPr="005135B7">
              <w:rPr>
                <w:rFonts w:ascii="Verdana" w:eastAsia="Times New Roman" w:hAnsi="Verdana" w:cs="Times New Roman"/>
                <w:b/>
                <w:sz w:val="18"/>
                <w:szCs w:val="18"/>
                <w:lang w:val="it-IT" w:eastAsia="bg-BG"/>
              </w:rPr>
              <w:t>NOVA ZAGORA MUNICIPALITY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it-IT" w:eastAsia="bg-BG"/>
              </w:rPr>
            </w:pP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 xml:space="preserve">8900 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it-IT" w:eastAsia="bg-BG"/>
              </w:rPr>
              <w:t>Nova Zagora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it-IT" w:eastAsia="bg-BG"/>
              </w:rPr>
            </w:pP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1 “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24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it-IT" w:eastAsia="bg-BG"/>
              </w:rPr>
              <w:t xml:space="preserve"> 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May” St.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eastAsia="bg-BG"/>
              </w:rPr>
            </w:pP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>tel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 xml:space="preserve">. 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 xml:space="preserve">+359 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 xml:space="preserve">0457/62121, 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en-US" w:eastAsia="bg-BG"/>
              </w:rPr>
              <w:t xml:space="preserve">fax 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>+ 359 0457/</w:t>
            </w:r>
            <w:r w:rsidRPr="005135B7"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  <w:t>64303</w:t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Arial"/>
                <w:sz w:val="16"/>
                <w:szCs w:val="16"/>
                <w:lang w:val="en-AU" w:eastAsia="bg-BG"/>
              </w:rPr>
            </w:pPr>
            <w:r w:rsidRPr="005135B7">
              <w:rPr>
                <w:rFonts w:ascii="Verdana" w:eastAsia="Times New Roman" w:hAnsi="Verdana" w:cs="Arial"/>
                <w:sz w:val="16"/>
                <w:szCs w:val="16"/>
                <w:lang w:val="it-IT" w:eastAsia="bg-BG"/>
              </w:rPr>
              <w:t xml:space="preserve">e-mail: </w:t>
            </w:r>
            <w:r w:rsidRPr="005135B7">
              <w:fldChar w:fldCharType="begin"/>
            </w:r>
            <w:r w:rsidRPr="005135B7">
              <w:instrText xml:space="preserve"> HYPERLINK "mailto:obshtina@nova-zagora.org" </w:instrText>
            </w:r>
            <w:r w:rsidRPr="005135B7">
              <w:fldChar w:fldCharType="separate"/>
            </w:r>
            <w:r w:rsidRPr="005135B7">
              <w:rPr>
                <w:rFonts w:ascii="Verdana" w:eastAsia="Times New Roman" w:hAnsi="Verdana" w:cs="Arial"/>
                <w:color w:val="144084"/>
                <w:sz w:val="16"/>
                <w:szCs w:val="16"/>
                <w:lang w:val="it-IT" w:eastAsia="bg-BG"/>
              </w:rPr>
              <w:t>obshtina@nova-zagora.org</w:t>
            </w:r>
            <w:r w:rsidRPr="005135B7">
              <w:rPr>
                <w:rFonts w:ascii="Verdana" w:eastAsia="Times New Roman" w:hAnsi="Verdana" w:cs="Arial"/>
                <w:color w:val="144084"/>
                <w:sz w:val="16"/>
                <w:szCs w:val="16"/>
                <w:lang w:val="it-IT" w:eastAsia="bg-BG"/>
              </w:rPr>
              <w:fldChar w:fldCharType="end"/>
            </w:r>
          </w:p>
          <w:p w:rsidR="00C8021C" w:rsidRPr="005135B7" w:rsidRDefault="00C8021C" w:rsidP="00C72D46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val="en-AU" w:eastAsia="bg-BG"/>
              </w:rPr>
            </w:pP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http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://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www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.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nova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-</w:t>
            </w:r>
            <w:proofErr w:type="spellStart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zagora</w:t>
            </w:r>
            <w:proofErr w:type="spellEnd"/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.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US" w:eastAsia="bg-BG"/>
              </w:rPr>
              <w:t>org</w:t>
            </w:r>
            <w:r w:rsidRPr="005135B7">
              <w:rPr>
                <w:rFonts w:ascii="Verdana" w:eastAsia="Times New Roman" w:hAnsi="Verdana" w:cs="Times New Roman"/>
                <w:sz w:val="16"/>
                <w:szCs w:val="16"/>
                <w:lang w:val="en-AU" w:eastAsia="bg-BG"/>
              </w:rPr>
              <w:t>/</w:t>
            </w:r>
          </w:p>
        </w:tc>
      </w:tr>
    </w:tbl>
    <w:p w:rsidR="00C8021C" w:rsidRPr="00E0491C" w:rsidRDefault="00C8021C" w:rsidP="00C8021C">
      <w:pPr>
        <w:spacing w:after="0" w:line="240" w:lineRule="auto"/>
        <w:jc w:val="both"/>
        <w:rPr>
          <w:rFonts w:ascii="Verdana" w:eastAsia="Times New Roman" w:hAnsi="Verdana" w:cs="Times New Roman"/>
          <w:b/>
          <w:spacing w:val="1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8021C" w:rsidRPr="00E0491C" w:rsidRDefault="00C8021C" w:rsidP="00C8021C">
      <w:pPr>
        <w:spacing w:after="0" w:line="240" w:lineRule="auto"/>
        <w:jc w:val="center"/>
        <w:rPr>
          <w:rFonts w:ascii="Verdana" w:eastAsia="Times New Roman" w:hAnsi="Verdana" w:cs="Times New Roman"/>
          <w:b/>
          <w:spacing w:val="1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0491C">
        <w:rPr>
          <w:rFonts w:ascii="Verdana" w:eastAsia="Times New Roman" w:hAnsi="Verdana" w:cs="Times New Roman"/>
          <w:b/>
          <w:spacing w:val="120"/>
          <w:lang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ЗАПОВЕД</w:t>
      </w:r>
    </w:p>
    <w:p w:rsidR="00C8021C" w:rsidRPr="00E0491C" w:rsidRDefault="00C8021C" w:rsidP="00C8021C">
      <w:pPr>
        <w:jc w:val="center"/>
        <w:rPr>
          <w:rFonts w:ascii="Verdana" w:hAnsi="Verdana"/>
          <w:lang w:val="ru-RU"/>
        </w:rPr>
      </w:pPr>
      <w:r w:rsidRPr="00E0491C">
        <w:rPr>
          <w:rFonts w:ascii="Verdana" w:hAnsi="Verdana"/>
          <w:lang w:val="ru-RU"/>
        </w:rPr>
        <w:t>№ РД-12-</w:t>
      </w:r>
      <w:r w:rsidR="00FE5B9A">
        <w:rPr>
          <w:rFonts w:ascii="Verdana" w:hAnsi="Verdana"/>
          <w:lang w:val="ru-RU"/>
        </w:rPr>
        <w:t>33/20</w:t>
      </w:r>
      <w:bookmarkStart w:id="0" w:name="_GoBack"/>
      <w:bookmarkEnd w:id="0"/>
      <w:r w:rsidRPr="00491D00">
        <w:rPr>
          <w:rFonts w:ascii="Verdana" w:hAnsi="Verdana"/>
          <w:lang w:val="ru-RU"/>
        </w:rPr>
        <w:t>.</w:t>
      </w:r>
      <w:r>
        <w:rPr>
          <w:rFonts w:ascii="Verdana" w:hAnsi="Verdana"/>
          <w:lang w:val="ru-RU"/>
        </w:rPr>
        <w:t>01</w:t>
      </w:r>
      <w:r w:rsidRPr="00491D00">
        <w:rPr>
          <w:rFonts w:ascii="Verdana" w:hAnsi="Verdana"/>
          <w:lang w:val="ru-RU"/>
        </w:rPr>
        <w:t>.20</w:t>
      </w:r>
      <w:r w:rsidRPr="00491D00">
        <w:rPr>
          <w:rFonts w:ascii="Verdana" w:hAnsi="Verdana"/>
        </w:rPr>
        <w:t>25</w:t>
      </w:r>
      <w:r w:rsidRPr="00E0491C">
        <w:rPr>
          <w:rFonts w:ascii="Verdana" w:hAnsi="Verdana"/>
          <w:lang w:val="ru-RU"/>
        </w:rPr>
        <w:t xml:space="preserve"> год.</w:t>
      </w:r>
    </w:p>
    <w:p w:rsidR="00C8021C" w:rsidRPr="00E0491C" w:rsidRDefault="00C8021C" w:rsidP="00C8021C">
      <w:pPr>
        <w:widowControl w:val="0"/>
        <w:tabs>
          <w:tab w:val="left" w:pos="9214"/>
        </w:tabs>
        <w:spacing w:after="260" w:line="240" w:lineRule="atLeast"/>
        <w:ind w:left="284" w:right="142" w:firstLine="708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На основание чл. 14, ал. 7 от ЗОС, чл. 12, ал. 1 и чл. 43, ал. 1 от НРПУРОИ на Община Нова Загора, и решения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NоNо</w:t>
      </w:r>
      <w:proofErr w:type="spellEnd"/>
      <w:r w:rsidRPr="00E0491C">
        <w:rPr>
          <w:rFonts w:ascii="Verdana" w:eastAsia="Times New Roman" w:hAnsi="Verdana" w:cs="Times New Roman"/>
          <w:lang w:eastAsia="bg-BG"/>
        </w:rPr>
        <w:t xml:space="preserve"> 267/29.11.2024 г. и 274/29.11.2024 г. на Общински съвет - Нова Загора,</w:t>
      </w:r>
    </w:p>
    <w:p w:rsidR="00C8021C" w:rsidRPr="00E0491C" w:rsidRDefault="00C8021C" w:rsidP="00C8021C">
      <w:pPr>
        <w:widowControl w:val="0"/>
        <w:tabs>
          <w:tab w:val="left" w:pos="4111"/>
        </w:tabs>
        <w:spacing w:after="0" w:line="240" w:lineRule="auto"/>
        <w:ind w:left="-567" w:right="142"/>
        <w:jc w:val="center"/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</w:pPr>
      <w:r w:rsidRPr="00E0491C"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  <w:t>ОТКРИВАМ:</w:t>
      </w:r>
    </w:p>
    <w:p w:rsidR="00C8021C" w:rsidRPr="00726D17" w:rsidRDefault="00C8021C" w:rsidP="00C8021C">
      <w:pPr>
        <w:widowControl w:val="0"/>
        <w:tabs>
          <w:tab w:val="left" w:pos="10206"/>
        </w:tabs>
        <w:spacing w:after="0" w:line="240" w:lineRule="auto"/>
        <w:ind w:left="-567" w:right="-567"/>
        <w:jc w:val="both"/>
        <w:rPr>
          <w:rFonts w:ascii="Verdana" w:eastAsia="Times New Roman" w:hAnsi="Verdana" w:cs="Times New Roman"/>
          <w:lang w:eastAsia="bg-BG"/>
        </w:rPr>
      </w:pPr>
      <w:r>
        <w:rPr>
          <w:rFonts w:ascii="Verdana" w:eastAsia="Times New Roman" w:hAnsi="Verdana" w:cs="Times New Roman"/>
          <w:lang w:eastAsia="bg-BG"/>
        </w:rPr>
        <w:t xml:space="preserve">           </w:t>
      </w:r>
      <w:r w:rsidRPr="00726D17">
        <w:rPr>
          <w:rFonts w:ascii="Verdana" w:eastAsia="Times New Roman" w:hAnsi="Verdana" w:cs="Times New Roman"/>
          <w:lang w:eastAsia="bg-BG"/>
        </w:rPr>
        <w:t xml:space="preserve">Процедура за провеждане на публичен търг с явно наддаване за отдаване под наем за извършване на дейностите напояване, </w:t>
      </w:r>
      <w:proofErr w:type="spellStart"/>
      <w:r w:rsidRPr="00726D17">
        <w:rPr>
          <w:rFonts w:ascii="Verdana" w:eastAsia="Times New Roman" w:hAnsi="Verdana" w:cs="Times New Roman"/>
          <w:lang w:eastAsia="bg-BG"/>
        </w:rPr>
        <w:t>аквакултури</w:t>
      </w:r>
      <w:proofErr w:type="spellEnd"/>
      <w:r w:rsidRPr="00726D17">
        <w:rPr>
          <w:rFonts w:ascii="Verdana" w:eastAsia="Times New Roman" w:hAnsi="Verdana" w:cs="Times New Roman"/>
          <w:lang w:eastAsia="bg-BG"/>
        </w:rPr>
        <w:t xml:space="preserve">,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свързани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с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развъждането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и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отглеждането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на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риби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и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други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водни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 </w:t>
      </w:r>
      <w:proofErr w:type="spellStart"/>
      <w:r w:rsidRPr="00726D17">
        <w:rPr>
          <w:rFonts w:ascii="Verdana" w:eastAsia="Times New Roman" w:hAnsi="Verdana" w:cs="Times New Roman"/>
          <w:lang w:val="en-US" w:eastAsia="bg-BG"/>
        </w:rPr>
        <w:t>организми</w:t>
      </w:r>
      <w:proofErr w:type="spellEnd"/>
      <w:r w:rsidRPr="00726D17">
        <w:rPr>
          <w:rFonts w:ascii="Verdana" w:eastAsia="Times New Roman" w:hAnsi="Verdana" w:cs="Times New Roman"/>
          <w:lang w:val="en-US" w:eastAsia="bg-BG"/>
        </w:rPr>
        <w:t xml:space="preserve">, </w:t>
      </w:r>
      <w:r w:rsidRPr="00726D17">
        <w:rPr>
          <w:rFonts w:ascii="Verdana" w:eastAsia="Times New Roman" w:hAnsi="Verdana" w:cs="Times New Roman"/>
          <w:lang w:eastAsia="bg-BG"/>
        </w:rPr>
        <w:t>стопанисване и поддържане на язовирната стена и прилежащите към нея съоръжения в изправно техническо състояние и осъществяване на безопасната им експлоатация на следните язовири - публична общинска собственост:</w:t>
      </w:r>
    </w:p>
    <w:p w:rsidR="00C8021C" w:rsidRPr="00E0491C" w:rsidRDefault="00C8021C" w:rsidP="00C8021C">
      <w:pPr>
        <w:widowControl w:val="0"/>
        <w:tabs>
          <w:tab w:val="left" w:pos="4111"/>
        </w:tabs>
        <w:spacing w:after="0" w:line="240" w:lineRule="auto"/>
        <w:ind w:right="142"/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</w:pPr>
    </w:p>
    <w:p w:rsidR="00C8021C" w:rsidRPr="00E0491C" w:rsidRDefault="00C8021C" w:rsidP="00C8021C">
      <w:pPr>
        <w:widowControl w:val="0"/>
        <w:tabs>
          <w:tab w:val="left" w:pos="4111"/>
        </w:tabs>
        <w:spacing w:after="0" w:line="240" w:lineRule="auto"/>
        <w:ind w:left="142" w:right="142" w:firstLine="142"/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</w:pPr>
    </w:p>
    <w:tbl>
      <w:tblPr>
        <w:tblpPr w:leftFromText="141" w:rightFromText="141" w:vertAnchor="text" w:horzAnchor="margin" w:tblpXSpec="center" w:tblpY="28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8"/>
        <w:gridCol w:w="1134"/>
        <w:gridCol w:w="1417"/>
        <w:gridCol w:w="1276"/>
        <w:gridCol w:w="1276"/>
        <w:gridCol w:w="1417"/>
      </w:tblGrid>
      <w:tr w:rsidR="00C8021C" w:rsidRPr="00E0491C" w:rsidTr="00C72D46">
        <w:trPr>
          <w:trHeight w:hRule="exact" w:val="1642"/>
        </w:trPr>
        <w:tc>
          <w:tcPr>
            <w:tcW w:w="4248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Обект</w:t>
            </w:r>
            <w:proofErr w:type="spellEnd"/>
          </w:p>
        </w:tc>
        <w:tc>
          <w:tcPr>
            <w:tcW w:w="1134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Площ</w:t>
            </w:r>
            <w:proofErr w:type="spellEnd"/>
          </w:p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по</w:t>
            </w:r>
          </w:p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скици</w:t>
            </w:r>
            <w:proofErr w:type="spellEnd"/>
          </w:p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(кв. м.)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Начална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годишна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тръжна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цена без включен ДДС (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лв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.)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Депозит за участие 30% (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лв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.)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Стъпка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на</w:t>
            </w:r>
          </w:p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наддаване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10% (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лв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.)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lang w:eastAsia="bg-BG"/>
              </w:rPr>
            </w:pPr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Срок на договора (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години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)</w:t>
            </w:r>
          </w:p>
        </w:tc>
      </w:tr>
      <w:tr w:rsidR="00C8021C" w:rsidRPr="00E0491C" w:rsidTr="00C72D46">
        <w:trPr>
          <w:trHeight w:hRule="exact" w:val="1306"/>
        </w:trPr>
        <w:tc>
          <w:tcPr>
            <w:tcW w:w="4248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color w:val="000000"/>
                <w:lang w:val="ru-RU" w:eastAsia="ru-RU"/>
              </w:rPr>
            </w:pPr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1. 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Язовир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 xml:space="preserve"> «</w:t>
            </w:r>
            <w:proofErr w:type="spellStart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Съзлията</w:t>
            </w:r>
            <w:proofErr w:type="spellEnd"/>
            <w:r w:rsidRPr="00E0491C"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  <w:t>»,</w:t>
            </w:r>
          </w:p>
          <w:p w:rsidR="00C8021C" w:rsidRPr="00E0491C" w:rsidRDefault="00C8021C" w:rsidP="00C72D46">
            <w:pPr>
              <w:widowControl w:val="0"/>
              <w:spacing w:after="0" w:line="240" w:lineRule="auto"/>
              <w:ind w:left="142"/>
              <w:rPr>
                <w:rFonts w:ascii="Verdana" w:eastAsia="Times New Roman" w:hAnsi="Verdana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>съставляващ</w:t>
            </w:r>
            <w:proofErr w:type="spellEnd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 xml:space="preserve"> ПИ с идентификатор </w:t>
            </w:r>
            <w:r w:rsidRPr="00E0491C">
              <w:rPr>
                <w:rFonts w:ascii="Verdana" w:eastAsia="Times New Roman" w:hAnsi="Verdana" w:cs="Times New Roman"/>
                <w:lang w:eastAsia="bg-BG"/>
              </w:rPr>
              <w:t xml:space="preserve">27245.209.507 и 27245.209.510 </w:t>
            </w:r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 xml:space="preserve">по КККР на с. </w:t>
            </w:r>
            <w:proofErr w:type="spellStart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>Еленово</w:t>
            </w:r>
            <w:proofErr w:type="spellEnd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 xml:space="preserve"> АОС </w:t>
            </w:r>
            <w:proofErr w:type="spellStart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>Nо</w:t>
            </w:r>
            <w:proofErr w:type="spellEnd"/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 xml:space="preserve"> 4238/30.04.2024  г.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both"/>
              <w:rPr>
                <w:rFonts w:ascii="Verdana" w:eastAsia="Times New Roman" w:hAnsi="Verdana" w:cs="Times New Roman"/>
                <w:color w:val="000000"/>
                <w:lang w:val="ru-RU" w:eastAsia="ru-RU"/>
              </w:rPr>
            </w:pPr>
          </w:p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val="ru-RU" w:eastAsia="ru-RU"/>
              </w:rPr>
            </w:pPr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>230 890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ru-RU"/>
              </w:rPr>
              <w:t>5569,07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ru-RU"/>
              </w:rPr>
              <w:t>1670,72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</w:p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ru-RU"/>
              </w:rPr>
              <w:t>556,91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val="ru-RU" w:eastAsia="ru-RU"/>
              </w:rPr>
            </w:pPr>
          </w:p>
          <w:p w:rsidR="00C8021C" w:rsidRPr="00E0491C" w:rsidRDefault="00C8021C" w:rsidP="00C72D46">
            <w:pPr>
              <w:tabs>
                <w:tab w:val="left" w:pos="709"/>
              </w:tabs>
              <w:spacing w:after="0" w:line="240" w:lineRule="auto"/>
              <w:ind w:left="142"/>
              <w:jc w:val="center"/>
              <w:rPr>
                <w:rFonts w:ascii="Verdana" w:eastAsia="Times New Roman" w:hAnsi="Verdana" w:cs="Times New Roman"/>
                <w:color w:val="000000"/>
                <w:lang w:val="ru-RU" w:eastAsia="ru-RU"/>
              </w:rPr>
            </w:pPr>
            <w:r w:rsidRPr="00E0491C">
              <w:rPr>
                <w:rFonts w:ascii="Verdana" w:eastAsia="Times New Roman" w:hAnsi="Verdana" w:cs="Times New Roman"/>
                <w:color w:val="000000"/>
                <w:lang w:val="ru-RU" w:eastAsia="ru-RU"/>
              </w:rPr>
              <w:t>10 г.</w:t>
            </w:r>
          </w:p>
        </w:tc>
      </w:tr>
    </w:tbl>
    <w:p w:rsidR="00C8021C" w:rsidRPr="00E0491C" w:rsidRDefault="00C8021C" w:rsidP="00C8021C">
      <w:pPr>
        <w:widowControl w:val="0"/>
        <w:spacing w:after="0" w:line="240" w:lineRule="auto"/>
        <w:ind w:left="142" w:right="140"/>
        <w:jc w:val="both"/>
        <w:rPr>
          <w:rFonts w:ascii="Verdana" w:eastAsia="Times New Roman" w:hAnsi="Verdana" w:cs="Times New Roman"/>
          <w:b/>
          <w:i/>
          <w:lang w:eastAsia="bg-BG"/>
        </w:rPr>
      </w:pPr>
    </w:p>
    <w:p w:rsidR="00C8021C" w:rsidRDefault="00C8021C" w:rsidP="00C8021C">
      <w:pPr>
        <w:widowControl w:val="0"/>
        <w:spacing w:after="0" w:line="240" w:lineRule="auto"/>
        <w:ind w:left="142" w:right="140" w:firstLine="709"/>
        <w:jc w:val="both"/>
        <w:rPr>
          <w:rFonts w:ascii="Verdana" w:eastAsia="Times New Roman" w:hAnsi="Verdana" w:cs="Times New Roman"/>
          <w:b/>
          <w:i/>
          <w:lang w:eastAsia="bg-BG"/>
        </w:rPr>
      </w:pPr>
    </w:p>
    <w:p w:rsidR="00C8021C" w:rsidRPr="00E0491C" w:rsidRDefault="00C8021C" w:rsidP="00C8021C">
      <w:pPr>
        <w:widowControl w:val="0"/>
        <w:spacing w:after="0" w:line="240" w:lineRule="auto"/>
        <w:ind w:left="142" w:right="140" w:firstLine="709"/>
        <w:jc w:val="both"/>
        <w:rPr>
          <w:rFonts w:ascii="Verdana" w:eastAsia="Times New Roman" w:hAnsi="Verdana" w:cs="Times New Roman"/>
          <w:b/>
          <w:i/>
          <w:lang w:eastAsia="bg-BG"/>
        </w:rPr>
      </w:pPr>
    </w:p>
    <w:p w:rsidR="00C8021C" w:rsidRPr="00E0491C" w:rsidRDefault="00C8021C" w:rsidP="00C8021C">
      <w:pPr>
        <w:ind w:left="2408" w:right="-283" w:firstLine="424"/>
        <w:rPr>
          <w:rFonts w:ascii="Verdana" w:hAnsi="Verdana"/>
          <w:b/>
          <w:i/>
          <w:lang w:eastAsia="bg-BG"/>
        </w:rPr>
      </w:pPr>
      <w:r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  <w:t xml:space="preserve">  </w:t>
      </w:r>
      <w:r w:rsidRPr="00E0491C"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  <w:t>НАЗНАЧАВАМ:</w:t>
      </w:r>
    </w:p>
    <w:p w:rsidR="00C8021C" w:rsidRPr="00E0491C" w:rsidRDefault="00C8021C" w:rsidP="00C8021C">
      <w:pPr>
        <w:widowControl w:val="0"/>
        <w:tabs>
          <w:tab w:val="left" w:pos="1985"/>
        </w:tabs>
        <w:spacing w:after="0" w:line="263" w:lineRule="exact"/>
        <w:ind w:right="-567"/>
        <w:rPr>
          <w:rFonts w:ascii="Verdana" w:eastAsia="Times New Roman" w:hAnsi="Verdana" w:cs="Times New Roman"/>
          <w:b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>Комисия в състав:</w:t>
      </w:r>
      <w:r>
        <w:rPr>
          <w:rFonts w:ascii="Verdana" w:eastAsia="Times New Roman" w:hAnsi="Verdana" w:cs="Times New Roman"/>
          <w:b/>
          <w:lang w:eastAsia="bg-BG"/>
        </w:rPr>
        <w:t>…………………………………….</w:t>
      </w:r>
    </w:p>
    <w:p w:rsidR="00C8021C" w:rsidRPr="00E0491C" w:rsidRDefault="00C8021C" w:rsidP="00C8021C">
      <w:pPr>
        <w:widowControl w:val="0"/>
        <w:tabs>
          <w:tab w:val="left" w:pos="1985"/>
        </w:tabs>
        <w:spacing w:after="0" w:line="263" w:lineRule="exact"/>
        <w:ind w:right="-567" w:firstLine="708"/>
        <w:rPr>
          <w:rFonts w:ascii="Verdana" w:eastAsia="Times New Roman" w:hAnsi="Verdana" w:cs="Times New Roman"/>
          <w:b/>
          <w:lang w:eastAsia="bg-BG"/>
        </w:rPr>
      </w:pPr>
    </w:p>
    <w:p w:rsidR="00C8021C" w:rsidRPr="00E0491C" w:rsidRDefault="00C8021C" w:rsidP="00C8021C">
      <w:pPr>
        <w:widowControl w:val="0"/>
        <w:tabs>
          <w:tab w:val="left" w:pos="851"/>
        </w:tabs>
        <w:spacing w:after="0" w:line="263" w:lineRule="exact"/>
        <w:ind w:right="140"/>
        <w:rPr>
          <w:rFonts w:ascii="Verdana" w:eastAsia="Times New Roman" w:hAnsi="Verdana" w:cs="Times New Roman"/>
          <w:u w:val="single"/>
          <w:lang w:eastAsia="bg-BG"/>
        </w:rPr>
      </w:pPr>
    </w:p>
    <w:p w:rsidR="00C8021C" w:rsidRPr="00E0491C" w:rsidRDefault="00C8021C" w:rsidP="00C8021C">
      <w:pPr>
        <w:ind w:left="360" w:firstLine="77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със задача да организира и проведе на </w:t>
      </w:r>
      <w:r>
        <w:rPr>
          <w:rFonts w:ascii="Verdana" w:eastAsia="Times New Roman" w:hAnsi="Verdana" w:cs="Times New Roman"/>
          <w:b/>
          <w:lang w:eastAsia="bg-BG"/>
        </w:rPr>
        <w:t>06</w:t>
      </w:r>
      <w:r w:rsidRPr="00491D00">
        <w:rPr>
          <w:rFonts w:ascii="Verdana" w:eastAsia="Times New Roman" w:hAnsi="Verdana" w:cs="Times New Roman"/>
          <w:b/>
          <w:lang w:eastAsia="bg-BG"/>
        </w:rPr>
        <w:t>.02.</w:t>
      </w:r>
      <w:r w:rsidRPr="00491D00">
        <w:rPr>
          <w:rFonts w:ascii="Verdana" w:eastAsia="Times New Roman" w:hAnsi="Verdana" w:cs="Verdana"/>
          <w:b/>
          <w:bCs/>
          <w:color w:val="000000"/>
          <w:lang w:val="ru-RU" w:eastAsia="ru-RU"/>
        </w:rPr>
        <w:t>2025</w:t>
      </w:r>
      <w:r w:rsidRPr="00E0491C">
        <w:rPr>
          <w:rFonts w:ascii="Verdana" w:eastAsia="Times New Roman" w:hAnsi="Verdana" w:cs="Verdana"/>
          <w:b/>
          <w:bCs/>
          <w:color w:val="000000"/>
          <w:lang w:val="ru-RU" w:eastAsia="ru-RU"/>
        </w:rPr>
        <w:t xml:space="preserve"> г. </w:t>
      </w:r>
      <w:r w:rsidRPr="00E0491C">
        <w:rPr>
          <w:rFonts w:ascii="Verdana" w:eastAsia="Times New Roman" w:hAnsi="Verdana" w:cs="Times New Roman"/>
          <w:lang w:eastAsia="bg-BG"/>
        </w:rPr>
        <w:t>от 14.00 часа в залата на община Нова Загора - стая N</w:t>
      </w:r>
      <w:r w:rsidRPr="00E0491C">
        <w:rPr>
          <w:rFonts w:ascii="Verdana" w:eastAsia="Times New Roman" w:hAnsi="Verdana" w:cs="Corbel"/>
          <w:color w:val="000000"/>
          <w:lang w:val="ru-RU" w:eastAsia="ru-RU"/>
        </w:rPr>
        <w:t>о</w:t>
      </w:r>
      <w:r w:rsidRPr="00E0491C">
        <w:rPr>
          <w:rFonts w:ascii="Verdana" w:eastAsia="Times New Roman" w:hAnsi="Verdana" w:cs="Times New Roman"/>
          <w:lang w:eastAsia="bg-BG"/>
        </w:rPr>
        <w:t xml:space="preserve"> 32, ПУБЛИЧЕН ТЪРГ С ЯВНО НАДДАВАНЕ за отдаване под наем на определения по-горе имот.</w:t>
      </w:r>
    </w:p>
    <w:p w:rsidR="00C8021C" w:rsidRPr="00E0491C" w:rsidRDefault="00C8021C" w:rsidP="00C8021C">
      <w:pPr>
        <w:widowControl w:val="0"/>
        <w:spacing w:after="277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В съответствие с чл. 43, ал. 2 от НРПУРОИ, с настоящата заповед</w:t>
      </w:r>
    </w:p>
    <w:p w:rsidR="00C8021C" w:rsidRPr="00E0491C" w:rsidRDefault="00C8021C" w:rsidP="00C8021C">
      <w:pPr>
        <w:ind w:left="1708" w:right="-567" w:firstLine="1124"/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</w:pPr>
      <w:r w:rsidRPr="00E0491C">
        <w:rPr>
          <w:rFonts w:ascii="Verdana" w:eastAsia="Times New Roman" w:hAnsi="Verdana" w:cs="Times New Roman"/>
          <w:b/>
          <w:color w:val="000000"/>
          <w:spacing w:val="70"/>
          <w:lang w:val="ru-RU" w:eastAsia="ru-RU"/>
        </w:rPr>
        <w:t>УТВЪРЖДАВАМ:</w:t>
      </w:r>
    </w:p>
    <w:p w:rsidR="00C8021C" w:rsidRPr="00E0491C" w:rsidRDefault="00C8021C" w:rsidP="00C8021C">
      <w:pPr>
        <w:widowControl w:val="0"/>
        <w:spacing w:after="0" w:line="240" w:lineRule="auto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1.</w:t>
      </w:r>
      <w:r w:rsidRPr="00E0491C">
        <w:rPr>
          <w:rFonts w:ascii="Verdana" w:eastAsia="Times New Roman" w:hAnsi="Verdana" w:cs="Times New Roman"/>
          <w:lang w:eastAsia="bg-BG"/>
        </w:rPr>
        <w:t xml:space="preserve"> Началната тръжна цена без включен ДДС, определена на основание решение </w:t>
      </w:r>
      <w:proofErr w:type="spellStart"/>
      <w:r w:rsidRPr="00E0491C">
        <w:rPr>
          <w:rFonts w:ascii="Verdana" w:eastAsia="Times New Roman" w:hAnsi="Verdana" w:cs="Times New Roman"/>
          <w:lang w:eastAsia="bg-BG"/>
        </w:rPr>
        <w:t>Nо</w:t>
      </w:r>
      <w:proofErr w:type="spellEnd"/>
      <w:r w:rsidRPr="00E0491C">
        <w:rPr>
          <w:rFonts w:ascii="Verdana" w:eastAsia="Times New Roman" w:hAnsi="Verdana" w:cs="Times New Roman"/>
          <w:lang w:eastAsia="bg-BG"/>
        </w:rPr>
        <w:t xml:space="preserve"> 267/29.11.2024 г. на Общински съвет - Нова Загора.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lastRenderedPageBreak/>
        <w:t xml:space="preserve"> 2.</w:t>
      </w:r>
      <w:r w:rsidRPr="00E0491C">
        <w:rPr>
          <w:rFonts w:ascii="Verdana" w:eastAsia="Times New Roman" w:hAnsi="Verdana" w:cs="Times New Roman"/>
          <w:lang w:eastAsia="bg-BG"/>
        </w:rPr>
        <w:t xml:space="preserve"> Размерът на депозита за участие в търга да бъде 30% от обявената начална годишна тръжна цена за съответния язовир без включен ДДС; </w:t>
      </w:r>
      <w:proofErr w:type="spellStart"/>
      <w:r w:rsidRPr="00E0491C">
        <w:rPr>
          <w:rFonts w:ascii="Verdana" w:eastAsia="Times New Roman" w:hAnsi="Verdana" w:cs="Times New Roman"/>
          <w:lang w:eastAsia="bg-BG"/>
        </w:rPr>
        <w:t>стъ</w:t>
      </w:r>
      <w:proofErr w:type="spellEnd"/>
      <w:r w:rsidRPr="00E0491C">
        <w:rPr>
          <w:rFonts w:ascii="Verdana" w:eastAsia="Times New Roman" w:hAnsi="Verdana" w:cs="Times New Roman"/>
          <w:lang w:val="en-US" w:eastAsia="bg-BG"/>
        </w:rPr>
        <w:t>п</w:t>
      </w:r>
      <w:proofErr w:type="spellStart"/>
      <w:r w:rsidRPr="00E0491C">
        <w:rPr>
          <w:rFonts w:ascii="Verdana" w:eastAsia="Times New Roman" w:hAnsi="Verdana" w:cs="Times New Roman"/>
          <w:lang w:eastAsia="bg-BG"/>
        </w:rPr>
        <w:t>ка</w:t>
      </w:r>
      <w:proofErr w:type="spellEnd"/>
      <w:r w:rsidRPr="00E0491C">
        <w:rPr>
          <w:rFonts w:ascii="Verdana" w:eastAsia="Times New Roman" w:hAnsi="Verdana" w:cs="Times New Roman"/>
          <w:lang w:eastAsia="bg-BG"/>
        </w:rPr>
        <w:t xml:space="preserve"> на наддаване</w:t>
      </w:r>
      <w:r w:rsidRPr="00E0491C">
        <w:rPr>
          <w:rFonts w:ascii="Verdana" w:eastAsia="Times New Roman" w:hAnsi="Verdana" w:cs="Times New Roman"/>
          <w:lang w:val="en-US" w:eastAsia="bg-BG"/>
        </w:rPr>
        <w:t xml:space="preserve"> </w:t>
      </w:r>
      <w:r w:rsidRPr="00E0491C">
        <w:rPr>
          <w:rFonts w:ascii="Verdana" w:eastAsia="Times New Roman" w:hAnsi="Verdana" w:cs="Times New Roman"/>
          <w:lang w:eastAsia="bg-BG"/>
        </w:rPr>
        <w:t>- 10%.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3.</w:t>
      </w:r>
      <w:r w:rsidRPr="00E0491C">
        <w:rPr>
          <w:rFonts w:ascii="Verdana" w:eastAsia="Times New Roman" w:hAnsi="Verdana" w:cs="Times New Roman"/>
          <w:lang w:eastAsia="bg-BG"/>
        </w:rPr>
        <w:t xml:space="preserve">  Договорът със спечелилия участник да се сключи след заплащане на:</w:t>
      </w:r>
    </w:p>
    <w:p w:rsidR="00C8021C" w:rsidRPr="00E0491C" w:rsidRDefault="00C8021C" w:rsidP="00C8021C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постигнатата на търга годишна наемна цена с включен ДДС за първата година;</w:t>
      </w:r>
    </w:p>
    <w:p w:rsidR="00C8021C" w:rsidRPr="00E0491C" w:rsidRDefault="00C8021C" w:rsidP="00C8021C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сумата, платена от общината за изготвяне на Авариен план за всеки язовир в размер на 280,00 лв. без ДДС, или 3</w:t>
      </w:r>
      <w:r w:rsidRPr="00E0491C">
        <w:rPr>
          <w:rFonts w:ascii="Verdana" w:eastAsia="Times New Roman" w:hAnsi="Verdana" w:cs="Times New Roman"/>
          <w:lang w:val="en-US" w:eastAsia="bg-BG"/>
        </w:rPr>
        <w:t>36</w:t>
      </w:r>
      <w:r w:rsidRPr="00E0491C">
        <w:rPr>
          <w:rFonts w:ascii="Verdana" w:eastAsia="Times New Roman" w:hAnsi="Verdana" w:cs="Times New Roman"/>
          <w:lang w:eastAsia="bg-BG"/>
        </w:rPr>
        <w:t>,00 лв. с включен ДДС;</w:t>
      </w:r>
    </w:p>
    <w:p w:rsidR="00C8021C" w:rsidRPr="00E0491C" w:rsidRDefault="00C8021C" w:rsidP="00C8021C">
      <w:pPr>
        <w:widowControl w:val="0"/>
        <w:numPr>
          <w:ilvl w:val="0"/>
          <w:numId w:val="1"/>
        </w:numPr>
        <w:tabs>
          <w:tab w:val="left" w:pos="1134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парична сума в размер на 30% от достигнатата на търга годишна наемна цена с включен ДДС, представляваща гаранция за изпълнение на договора.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При отказ за заплащане на определените по-горе престации, договор със спечелилия търга участник няма да бъде сключен, и ще бъде поканен да сключи договор канд</w:t>
      </w:r>
      <w:r>
        <w:rPr>
          <w:rFonts w:ascii="Verdana" w:eastAsia="Times New Roman" w:hAnsi="Verdana" w:cs="Times New Roman"/>
          <w:lang w:eastAsia="bg-BG"/>
        </w:rPr>
        <w:t>идатът, класиран на второ място</w:t>
      </w:r>
      <w:r w:rsidRPr="00E0491C">
        <w:rPr>
          <w:rFonts w:ascii="Verdana" w:eastAsia="Times New Roman" w:hAnsi="Verdana" w:cs="Times New Roman"/>
          <w:lang w:eastAsia="bg-BG"/>
        </w:rPr>
        <w:t xml:space="preserve"> при условие, че не е изтеглил депозита си за участие.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4.</w:t>
      </w:r>
      <w:r w:rsidRPr="00E0491C">
        <w:rPr>
          <w:rFonts w:ascii="Verdana" w:eastAsia="Times New Roman" w:hAnsi="Verdana" w:cs="Times New Roman"/>
          <w:lang w:eastAsia="bg-BG"/>
        </w:rPr>
        <w:t xml:space="preserve"> Определената въз основа на проведеният търг годишна наемна цена се заплаща ежегодно до 25 януари на текущата година в касата на общината или по посочена банкова сметка.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5.</w:t>
      </w:r>
      <w:r w:rsidRPr="00E0491C">
        <w:rPr>
          <w:rFonts w:ascii="Verdana" w:eastAsia="Times New Roman" w:hAnsi="Verdana" w:cs="Times New Roman"/>
          <w:lang w:eastAsia="bg-BG"/>
        </w:rPr>
        <w:t xml:space="preserve"> Гаранцията за изпълнение на договора се освобождава след изтичане на срока му, без да се дължат лихви за периода, през който сумата законно е престояла при наемодателя. При </w:t>
      </w:r>
      <w:proofErr w:type="spellStart"/>
      <w:r w:rsidRPr="00E0491C">
        <w:rPr>
          <w:rFonts w:ascii="Verdana" w:eastAsia="Times New Roman" w:hAnsi="Verdana" w:cs="Times New Roman"/>
          <w:lang w:eastAsia="bg-BG"/>
        </w:rPr>
        <w:t>неплащане</w:t>
      </w:r>
      <w:proofErr w:type="spellEnd"/>
      <w:r w:rsidRPr="00E0491C">
        <w:rPr>
          <w:rFonts w:ascii="Verdana" w:eastAsia="Times New Roman" w:hAnsi="Verdana" w:cs="Times New Roman"/>
          <w:lang w:eastAsia="bg-BG"/>
        </w:rPr>
        <w:t xml:space="preserve"> на годишната наемна цена по договора, гаранцията се задържа за сметка на наема.</w:t>
      </w:r>
    </w:p>
    <w:p w:rsidR="00C8021C" w:rsidRPr="00E0491C" w:rsidRDefault="00C8021C" w:rsidP="00C8021C">
      <w:pPr>
        <w:widowControl w:val="0"/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6.</w:t>
      </w:r>
      <w:r w:rsidRPr="00E0491C">
        <w:rPr>
          <w:rFonts w:ascii="Verdana" w:eastAsia="Times New Roman" w:hAnsi="Verdana" w:cs="Times New Roman"/>
          <w:lang w:eastAsia="bg-BG"/>
        </w:rPr>
        <w:t xml:space="preserve"> Наемателят е длъжен да заплаща стойността на извършените пролетни и есенни технически прегледи на съоръженията от оператора на язовирните стени.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7.</w:t>
      </w:r>
      <w:r w:rsidRPr="00E0491C">
        <w:rPr>
          <w:rFonts w:ascii="Verdana" w:eastAsia="Times New Roman" w:hAnsi="Verdana" w:cs="Times New Roman"/>
          <w:lang w:eastAsia="bg-BG"/>
        </w:rPr>
        <w:t xml:space="preserve"> Срок за оглед на обектите, предмет на търга - от </w:t>
      </w:r>
      <w:r w:rsidRPr="00F72914">
        <w:rPr>
          <w:rFonts w:ascii="Verdana" w:eastAsia="Times New Roman" w:hAnsi="Verdana" w:cs="Times New Roman"/>
          <w:lang w:eastAsia="bg-BG"/>
        </w:rPr>
        <w:t>21.01.2025 г. до 04.02.2025 г</w:t>
      </w:r>
      <w:r w:rsidRPr="00E0491C">
        <w:rPr>
          <w:rFonts w:ascii="Verdana" w:eastAsia="Times New Roman" w:hAnsi="Verdana" w:cs="Times New Roman"/>
          <w:lang w:eastAsia="bg-BG"/>
        </w:rPr>
        <w:t>. включително.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8.</w:t>
      </w:r>
      <w:r w:rsidRPr="00E0491C">
        <w:rPr>
          <w:rFonts w:ascii="Verdana" w:eastAsia="Times New Roman" w:hAnsi="Verdana" w:cs="Times New Roman"/>
          <w:lang w:eastAsia="bg-BG"/>
        </w:rPr>
        <w:t xml:space="preserve"> Срок за внасяне на депозити за участие - всеки работен ден от </w:t>
      </w:r>
      <w:r w:rsidRPr="00F72914">
        <w:rPr>
          <w:rFonts w:ascii="Verdana" w:eastAsia="Times New Roman" w:hAnsi="Verdana" w:cs="Times New Roman"/>
          <w:lang w:eastAsia="bg-BG"/>
        </w:rPr>
        <w:t>21.01.2025 г. до 16.00 часа на 04.02.2025 г.</w:t>
      </w:r>
      <w:r w:rsidRPr="00E0491C">
        <w:rPr>
          <w:rFonts w:ascii="Verdana" w:eastAsia="Times New Roman" w:hAnsi="Verdana" w:cs="Times New Roman"/>
          <w:lang w:eastAsia="bg-BG"/>
        </w:rPr>
        <w:t xml:space="preserve"> Депозити за участие се внасят в касата на Общината или по сметка в Централна Кооперативна Банка АД клон Сливен - представителство Нова Загора: </w:t>
      </w:r>
      <w:r w:rsidRPr="00E0491C">
        <w:rPr>
          <w:rFonts w:ascii="Verdana" w:eastAsia="Times New Roman" w:hAnsi="Verdana" w:cs="Times New Roman"/>
          <w:b/>
          <w:lang w:eastAsia="bg-BG"/>
        </w:rPr>
        <w:t>ВG71 СЕСВ 9790 3355 2420 00.</w:t>
      </w:r>
      <w:r w:rsidRPr="00E0491C">
        <w:rPr>
          <w:rFonts w:ascii="Verdana" w:eastAsia="Times New Roman" w:hAnsi="Verdana" w:cs="Times New Roman"/>
          <w:lang w:eastAsia="bg-BG"/>
        </w:rPr>
        <w:t xml:space="preserve"> Кандидатите, чиито депозити не са налични по горепосочената сметка към 16,00 часа на </w:t>
      </w:r>
      <w:r w:rsidRPr="00F72914">
        <w:rPr>
          <w:rFonts w:ascii="Verdana" w:eastAsia="Times New Roman" w:hAnsi="Verdana" w:cs="Times New Roman"/>
          <w:lang w:val="en-US" w:eastAsia="bg-BG"/>
        </w:rPr>
        <w:t>04</w:t>
      </w:r>
      <w:r w:rsidRPr="00F72914">
        <w:rPr>
          <w:rFonts w:ascii="Verdana" w:eastAsia="Times New Roman" w:hAnsi="Verdana" w:cs="Times New Roman"/>
          <w:lang w:eastAsia="bg-BG"/>
        </w:rPr>
        <w:t>.02.2025</w:t>
      </w:r>
      <w:r w:rsidRPr="00E0491C">
        <w:rPr>
          <w:rFonts w:ascii="Verdana" w:eastAsia="Times New Roman" w:hAnsi="Verdana" w:cs="Times New Roman"/>
          <w:lang w:eastAsia="bg-BG"/>
        </w:rPr>
        <w:t xml:space="preserve"> г., няма да бъдат допуснати до участие в търга. На неспечелилите участници депозитите ще бъдат освободени непосредствено след търга.</w:t>
      </w:r>
    </w:p>
    <w:p w:rsidR="00C8021C" w:rsidRPr="00E0491C" w:rsidRDefault="00C8021C" w:rsidP="00C8021C">
      <w:pPr>
        <w:widowControl w:val="0"/>
        <w:spacing w:after="0" w:line="270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9.</w:t>
      </w:r>
      <w:r w:rsidRPr="00E0491C">
        <w:rPr>
          <w:rFonts w:ascii="Verdana" w:eastAsia="Times New Roman" w:hAnsi="Verdana" w:cs="Times New Roman"/>
          <w:lang w:eastAsia="bg-BG"/>
        </w:rPr>
        <w:t xml:space="preserve">  Спечелилият търга е длъжен:</w:t>
      </w:r>
    </w:p>
    <w:p w:rsidR="00C8021C" w:rsidRPr="00E0491C" w:rsidRDefault="00C8021C" w:rsidP="00C8021C">
      <w:pPr>
        <w:widowControl w:val="0"/>
        <w:numPr>
          <w:ilvl w:val="0"/>
          <w:numId w:val="2"/>
        </w:numPr>
        <w:tabs>
          <w:tab w:val="num" w:pos="993"/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да сключи договор за наем в 14-дневен срок, считано от датата на влизане в сила на заповедта на кмета на общината, с която е определен за спечелил търга;</w:t>
      </w:r>
    </w:p>
    <w:p w:rsidR="00C8021C" w:rsidRPr="00E0491C" w:rsidRDefault="00C8021C" w:rsidP="00C8021C">
      <w:pPr>
        <w:widowControl w:val="0"/>
        <w:numPr>
          <w:ilvl w:val="0"/>
          <w:numId w:val="3"/>
        </w:numPr>
        <w:tabs>
          <w:tab w:val="num" w:pos="993"/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да застрахова язовира за своя сметка през целия срок на договора;</w:t>
      </w:r>
    </w:p>
    <w:p w:rsidR="00C8021C" w:rsidRPr="00E0491C" w:rsidRDefault="00C8021C" w:rsidP="00C8021C">
      <w:pPr>
        <w:widowControl w:val="0"/>
        <w:numPr>
          <w:ilvl w:val="0"/>
          <w:numId w:val="4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въз основа на представено разрешително за </w:t>
      </w:r>
      <w:proofErr w:type="spellStart"/>
      <w:r w:rsidRPr="00E0491C">
        <w:rPr>
          <w:rFonts w:ascii="Verdana" w:eastAsia="Times New Roman" w:hAnsi="Verdana" w:cs="Times New Roman"/>
          <w:lang w:eastAsia="bg-BG"/>
        </w:rPr>
        <w:t>водовземане</w:t>
      </w:r>
      <w:proofErr w:type="spellEnd"/>
      <w:r w:rsidRPr="00E0491C">
        <w:rPr>
          <w:rFonts w:ascii="Verdana" w:eastAsia="Times New Roman" w:hAnsi="Verdana" w:cs="Times New Roman"/>
          <w:lang w:eastAsia="bg-BG"/>
        </w:rPr>
        <w:t>, издадено от кмета на Община Нова Загора, да предоставя необходимите количества вода за напояване до минималния обем, нужен за осъществяване на започнатите дейности (отглеждане на риба);</w:t>
      </w:r>
    </w:p>
    <w:p w:rsidR="00C8021C" w:rsidRPr="00E0491C" w:rsidRDefault="00C8021C" w:rsidP="00C8021C">
      <w:pPr>
        <w:widowControl w:val="0"/>
        <w:numPr>
          <w:ilvl w:val="0"/>
          <w:numId w:val="5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да осигурява достъп на животните за водопой на определени от наемателя</w:t>
      </w:r>
      <w:r w:rsidRPr="00E0491C">
        <w:rPr>
          <w:rFonts w:ascii="Verdana" w:eastAsia="Times New Roman" w:hAnsi="Verdana" w:cs="Times New Roman"/>
          <w:lang w:val="en-US" w:eastAsia="bg-BG"/>
        </w:rPr>
        <w:t xml:space="preserve"> </w:t>
      </w:r>
      <w:r w:rsidRPr="00E0491C">
        <w:rPr>
          <w:rFonts w:ascii="Verdana" w:eastAsia="Times New Roman" w:hAnsi="Verdana" w:cs="Times New Roman"/>
          <w:lang w:eastAsia="bg-BG"/>
        </w:rPr>
        <w:t>за целта места, съгласувани с кмета на населеното място;</w:t>
      </w:r>
    </w:p>
    <w:p w:rsidR="00C8021C" w:rsidRPr="00E0491C" w:rsidRDefault="00C8021C" w:rsidP="00C8021C">
      <w:pPr>
        <w:widowControl w:val="0"/>
        <w:numPr>
          <w:ilvl w:val="0"/>
          <w:numId w:val="6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да поддържа язовирните стени и съоръженията към тях в добро техническо състояние, като извършва необходимите наблюдения за следене на сигурността;</w:t>
      </w:r>
    </w:p>
    <w:p w:rsidR="00C8021C" w:rsidRPr="00E0491C" w:rsidRDefault="00C8021C" w:rsidP="00C8021C">
      <w:pPr>
        <w:widowControl w:val="0"/>
        <w:numPr>
          <w:ilvl w:val="0"/>
          <w:numId w:val="7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да изпълнява стриктно и в срок всички клаузи по договора за наем.</w:t>
      </w:r>
    </w:p>
    <w:p w:rsidR="00C8021C" w:rsidRPr="00E0491C" w:rsidRDefault="00C8021C" w:rsidP="00C8021C">
      <w:pPr>
        <w:widowControl w:val="0"/>
        <w:tabs>
          <w:tab w:val="num" w:pos="709"/>
          <w:tab w:val="left" w:pos="1276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val="en-US" w:eastAsia="bg-BG"/>
        </w:rPr>
        <w:t>1</w:t>
      </w:r>
      <w:r w:rsidRPr="00E0491C">
        <w:rPr>
          <w:rFonts w:ascii="Verdana" w:eastAsia="Times New Roman" w:hAnsi="Verdana" w:cs="Times New Roman"/>
          <w:b/>
          <w:lang w:eastAsia="bg-BG"/>
        </w:rPr>
        <w:t>0.</w:t>
      </w:r>
      <w:r w:rsidRPr="00E0491C">
        <w:rPr>
          <w:rFonts w:ascii="Verdana" w:eastAsia="Times New Roman" w:hAnsi="Verdana" w:cs="Times New Roman"/>
          <w:lang w:eastAsia="bg-BG"/>
        </w:rPr>
        <w:t xml:space="preserve"> Кандидатите за участие в търга следва да бъдат регистрирани като юридически лица или еднолични търговци по Търговския закон.</w:t>
      </w:r>
    </w:p>
    <w:p w:rsidR="00C8021C" w:rsidRPr="00E0491C" w:rsidRDefault="00C8021C" w:rsidP="00C8021C">
      <w:pPr>
        <w:widowControl w:val="0"/>
        <w:tabs>
          <w:tab w:val="num" w:pos="993"/>
          <w:tab w:val="left" w:pos="1276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За участие в търга участниците следва да представят следните документи: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удостоверение за актуално състояние или документ, удостоверяващ ЕИК на участника съгласно Закона за търговския регистър;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документи за самоличност на представителя;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нотариално заверено пълномощно, когато фирмата се представлява от </w:t>
      </w:r>
      <w:r w:rsidRPr="00E0491C">
        <w:rPr>
          <w:rFonts w:ascii="Verdana" w:eastAsia="Times New Roman" w:hAnsi="Verdana" w:cs="Times New Roman"/>
          <w:lang w:eastAsia="bg-BG"/>
        </w:rPr>
        <w:lastRenderedPageBreak/>
        <w:t>трето лице;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декларация за запознаване с тръжните условия и оглед на обекта;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документ за внесен депозит.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Участниците, които са чуждестранни юридически лица или еднолични търговци, представят съответно еквивалентен документ, издаден от съдебен или административен орган в държавата, в която са установени;</w:t>
      </w:r>
    </w:p>
    <w:p w:rsidR="00C8021C" w:rsidRPr="00E0491C" w:rsidRDefault="00C8021C" w:rsidP="00C8021C">
      <w:pPr>
        <w:widowControl w:val="0"/>
        <w:numPr>
          <w:ilvl w:val="0"/>
          <w:numId w:val="8"/>
        </w:numPr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юридически лица и ЕТ – УДОСТОВЕРЕНИЕ за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липса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на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задължения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към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Община Нова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Загора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.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Удостоверението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се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издава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от Община Нова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Загора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срещу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документ за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платена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такса от 15,00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лв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. без включен ДДС,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която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се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заплаща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: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color w:val="000000"/>
          <w:lang w:val="ru-RU" w:eastAsia="ru-RU"/>
        </w:rPr>
        <w:t>-</w:t>
      </w:r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в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брой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в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касата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на Община Нова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Загора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,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всеки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работен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ден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от </w:t>
      </w:r>
      <w:r w:rsidRPr="00F72914">
        <w:rPr>
          <w:rFonts w:ascii="Verdana" w:eastAsia="Times New Roman" w:hAnsi="Verdana" w:cs="Times New Roman"/>
          <w:color w:val="000000"/>
          <w:lang w:val="ru-RU" w:eastAsia="ru-RU"/>
        </w:rPr>
        <w:t>21</w:t>
      </w:r>
      <w:r w:rsidRPr="00F72914">
        <w:rPr>
          <w:rFonts w:ascii="Verdana" w:eastAsia="Times New Roman" w:hAnsi="Verdana" w:cs="Times New Roman"/>
          <w:lang w:eastAsia="bg-BG"/>
        </w:rPr>
        <w:t>.01.2025 г. до 16.00 часа на 04.02.2025 г.</w:t>
      </w:r>
      <w:r w:rsidRPr="00E0491C">
        <w:rPr>
          <w:rFonts w:ascii="Verdana" w:eastAsia="Times New Roman" w:hAnsi="Verdana" w:cs="Times New Roman"/>
          <w:lang w:eastAsia="bg-BG"/>
        </w:rPr>
        <w:t xml:space="preserve"> или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-  </w:t>
      </w:r>
      <w:r w:rsidRPr="00E0491C">
        <w:rPr>
          <w:rFonts w:ascii="Verdana" w:eastAsia="Times New Roman" w:hAnsi="Verdana" w:cs="Times New Roman"/>
          <w:lang w:eastAsia="bg-BG"/>
        </w:rPr>
        <w:t>чрез банков превод по следната банкова сметка: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ОБЩИНА НОВА ЗАГОРА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val="en-US" w:eastAsia="bg-BG"/>
        </w:rPr>
      </w:pPr>
      <w:r w:rsidRPr="00E0491C">
        <w:rPr>
          <w:rFonts w:ascii="Verdana" w:eastAsia="Times New Roman" w:hAnsi="Verdana" w:cs="Times New Roman"/>
          <w:b/>
          <w:lang w:val="en-US" w:eastAsia="bg-BG"/>
        </w:rPr>
        <w:t>IBAN</w:t>
      </w:r>
      <w:r w:rsidRPr="00E0491C">
        <w:rPr>
          <w:rFonts w:ascii="Verdana" w:eastAsia="Times New Roman" w:hAnsi="Verdana" w:cs="Times New Roman"/>
          <w:b/>
          <w:lang w:eastAsia="bg-BG"/>
        </w:rPr>
        <w:t xml:space="preserve">: </w:t>
      </w:r>
      <w:r w:rsidRPr="00E0491C">
        <w:rPr>
          <w:rFonts w:ascii="Verdana" w:eastAsia="Times New Roman" w:hAnsi="Verdana" w:cs="Times New Roman"/>
          <w:b/>
          <w:lang w:val="en-US" w:eastAsia="bg-BG"/>
        </w:rPr>
        <w:t>BG84CECB97908455242000;</w:t>
      </w:r>
      <w:r w:rsidRPr="00E0491C">
        <w:rPr>
          <w:rFonts w:ascii="Verdana" w:eastAsia="Times New Roman" w:hAnsi="Verdana" w:cs="Times New Roman"/>
          <w:b/>
          <w:lang w:eastAsia="bg-BG"/>
        </w:rPr>
        <w:t xml:space="preserve"> </w:t>
      </w:r>
      <w:r w:rsidRPr="00E0491C">
        <w:rPr>
          <w:rFonts w:ascii="Verdana" w:eastAsia="Times New Roman" w:hAnsi="Verdana" w:cs="Times New Roman"/>
          <w:b/>
          <w:lang w:val="en-US" w:eastAsia="bg-BG"/>
        </w:rPr>
        <w:t>BIC</w:t>
      </w:r>
      <w:proofErr w:type="gramStart"/>
      <w:r w:rsidRPr="00E0491C">
        <w:rPr>
          <w:rFonts w:ascii="Verdana" w:eastAsia="Times New Roman" w:hAnsi="Verdana" w:cs="Times New Roman"/>
          <w:b/>
          <w:lang w:eastAsia="bg-BG"/>
        </w:rPr>
        <w:t>:</w:t>
      </w:r>
      <w:r w:rsidRPr="00E0491C">
        <w:rPr>
          <w:rFonts w:ascii="Verdana" w:eastAsia="Times New Roman" w:hAnsi="Verdana" w:cs="Times New Roman"/>
          <w:b/>
          <w:lang w:val="en-US" w:eastAsia="bg-BG"/>
        </w:rPr>
        <w:t>CECBBGSF</w:t>
      </w:r>
      <w:proofErr w:type="gramEnd"/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Банка: ЦКБ АД, клон Сливен, офис Нова Загора, като задължено лице в платежното нареждане се изписва наименованието на юридическото лице, което ще участва в обявения търг, а в основанието за плащане се изписва „Удостоверение за липса на задължения“. </w:t>
      </w:r>
    </w:p>
    <w:p w:rsidR="00C8021C" w:rsidRPr="00E0491C" w:rsidRDefault="00C8021C" w:rsidP="00C8021C">
      <w:pPr>
        <w:widowControl w:val="0"/>
        <w:tabs>
          <w:tab w:val="num" w:pos="993"/>
          <w:tab w:val="left" w:pos="1276"/>
        </w:tabs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Удостоверението се получава в стая №413 в сградата на Община Нова Загора всеки работен ден, най-късно до 12,00 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16,00 часа на </w:t>
      </w:r>
      <w:r w:rsidRPr="002D7F23">
        <w:rPr>
          <w:rFonts w:ascii="Verdana" w:eastAsia="Times New Roman" w:hAnsi="Verdana" w:cs="Times New Roman"/>
          <w:lang w:eastAsia="bg-BG"/>
        </w:rPr>
        <w:t>04.02.2025</w:t>
      </w:r>
      <w:r w:rsidRPr="00E0491C">
        <w:rPr>
          <w:rFonts w:ascii="Verdana" w:eastAsia="Times New Roman" w:hAnsi="Verdana" w:cs="Times New Roman"/>
          <w:lang w:eastAsia="bg-BG"/>
        </w:rPr>
        <w:t xml:space="preserve"> г.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>11.</w:t>
      </w:r>
      <w:r w:rsidRPr="00E0491C">
        <w:rPr>
          <w:rFonts w:ascii="Verdana" w:eastAsia="Times New Roman" w:hAnsi="Verdana" w:cs="Times New Roman"/>
          <w:lang w:val="en-US" w:eastAsia="bg-BG"/>
        </w:rPr>
        <w:t xml:space="preserve"> </w:t>
      </w:r>
      <w:r w:rsidRPr="00E0491C">
        <w:rPr>
          <w:rFonts w:ascii="Verdana" w:eastAsia="Times New Roman" w:hAnsi="Verdana" w:cs="Times New Roman"/>
          <w:lang w:eastAsia="bg-BG"/>
        </w:rPr>
        <w:t>До участие в търга няма да бъдат допуснати кандидати, които не представят документ/и по т. 10 от настоящата заповед.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>12.</w:t>
      </w:r>
      <w:r w:rsidRPr="00E0491C">
        <w:rPr>
          <w:rFonts w:ascii="Verdana" w:eastAsia="Times New Roman" w:hAnsi="Verdana" w:cs="Times New Roman"/>
          <w:lang w:eastAsia="bg-BG"/>
        </w:rPr>
        <w:t xml:space="preserve">  Участник, спечелил търга за даден обект и отказал да сключи договор за наем, няма да бъде допуснат до участие в следващи търгове за същия обект.</w:t>
      </w:r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>13.</w:t>
      </w:r>
      <w:r w:rsidRPr="00E0491C">
        <w:rPr>
          <w:rFonts w:ascii="Verdana" w:eastAsia="Times New Roman" w:hAnsi="Verdana" w:cs="Times New Roman"/>
          <w:lang w:eastAsia="bg-BG"/>
        </w:rPr>
        <w:t xml:space="preserve">  В случай, че в определения срок няма внесени депозити или е внесен само един депозит, или не се яви никой от внеслите депозит кандидати, повторен търг да се проведе на </w:t>
      </w:r>
      <w:r>
        <w:rPr>
          <w:rFonts w:ascii="Verdana" w:eastAsia="Times New Roman" w:hAnsi="Verdana" w:cs="Times New Roman"/>
          <w:b/>
          <w:lang w:eastAsia="bg-BG"/>
        </w:rPr>
        <w:t>13</w:t>
      </w:r>
      <w:r>
        <w:rPr>
          <w:rFonts w:ascii="Verdana" w:eastAsia="Times New Roman" w:hAnsi="Verdana" w:cs="Verdana"/>
          <w:b/>
          <w:bCs/>
          <w:color w:val="000000"/>
          <w:lang w:val="ru-RU" w:eastAsia="ru-RU"/>
        </w:rPr>
        <w:t>.</w:t>
      </w:r>
      <w:r w:rsidRPr="002D7F23">
        <w:rPr>
          <w:rFonts w:ascii="Verdana" w:eastAsia="Times New Roman" w:hAnsi="Verdana" w:cs="Verdana"/>
          <w:b/>
          <w:bCs/>
          <w:color w:val="000000"/>
          <w:lang w:val="ru-RU" w:eastAsia="ru-RU"/>
        </w:rPr>
        <w:t>02.2025</w:t>
      </w:r>
      <w:r w:rsidRPr="00E0491C">
        <w:rPr>
          <w:rFonts w:ascii="Verdana" w:eastAsia="Times New Roman" w:hAnsi="Verdana" w:cs="Verdana"/>
          <w:b/>
          <w:bCs/>
          <w:color w:val="000000"/>
          <w:lang w:val="ru-RU" w:eastAsia="ru-RU"/>
        </w:rPr>
        <w:t xml:space="preserve"> г.</w:t>
      </w:r>
      <w:r w:rsidRPr="00E0491C">
        <w:rPr>
          <w:rFonts w:ascii="Verdana" w:eastAsia="Times New Roman" w:hAnsi="Verdana" w:cs="Times New Roman"/>
          <w:lang w:eastAsia="bg-BG"/>
        </w:rPr>
        <w:t xml:space="preserve"> по същото време и на същото място, съгласно условията и реда, регламентирани в глава IV от НРПУРОИ, при срок за оглед на обектите</w:t>
      </w:r>
      <w:r w:rsidRPr="00E0491C">
        <w:rPr>
          <w:rFonts w:ascii="Verdana" w:eastAsia="Times New Roman" w:hAnsi="Verdana" w:cs="Verdana"/>
          <w:bCs/>
          <w:color w:val="000000"/>
          <w:lang w:val="ru-RU" w:eastAsia="ru-RU"/>
        </w:rPr>
        <w:t>.</w:t>
      </w:r>
      <w:r w:rsidRPr="00E0491C">
        <w:rPr>
          <w:rFonts w:ascii="Verdana" w:eastAsia="Times New Roman" w:hAnsi="Verdana" w:cs="Times New Roman"/>
          <w:lang w:eastAsia="bg-BG"/>
        </w:rPr>
        <w:t xml:space="preserve">; внасяне на депозити за участие - всеки работен ден от </w:t>
      </w:r>
      <w:r w:rsidRPr="002D7F23">
        <w:rPr>
          <w:rFonts w:ascii="Verdana" w:eastAsia="Times New Roman" w:hAnsi="Verdana" w:cs="Times New Roman"/>
          <w:lang w:eastAsia="bg-BG"/>
        </w:rPr>
        <w:t>06.02.2025</w:t>
      </w:r>
      <w:r>
        <w:rPr>
          <w:rFonts w:ascii="Verdana" w:eastAsia="Times New Roman" w:hAnsi="Verdana" w:cs="Times New Roman"/>
          <w:lang w:eastAsia="bg-BG"/>
        </w:rPr>
        <w:t xml:space="preserve"> г. до 16.00 часа на 11</w:t>
      </w:r>
      <w:r w:rsidRPr="002D7F23">
        <w:rPr>
          <w:rFonts w:ascii="Verdana" w:eastAsia="Times New Roman" w:hAnsi="Verdana" w:cs="Verdana"/>
          <w:bCs/>
          <w:color w:val="000000"/>
          <w:lang w:val="ru-RU" w:eastAsia="ru-RU"/>
        </w:rPr>
        <w:t>.02.2025</w:t>
      </w:r>
      <w:r w:rsidRPr="00E0491C">
        <w:rPr>
          <w:rFonts w:ascii="Verdana" w:eastAsia="Times New Roman" w:hAnsi="Verdana" w:cs="Verdana"/>
          <w:bCs/>
          <w:color w:val="000000"/>
          <w:lang w:val="ru-RU" w:eastAsia="ru-RU"/>
        </w:rPr>
        <w:t xml:space="preserve"> </w:t>
      </w:r>
      <w:r w:rsidRPr="00E0491C">
        <w:rPr>
          <w:rFonts w:ascii="Verdana" w:eastAsia="Times New Roman" w:hAnsi="Verdana" w:cs="Times New Roman"/>
          <w:lang w:eastAsia="bg-BG"/>
        </w:rPr>
        <w:t xml:space="preserve">г. Депозити за участие се внасят в касата на Общината или по сметка в Централна Кооперативна Банка АД клон Сливен - представителство Нова Загора: </w:t>
      </w:r>
      <w:r w:rsidRPr="00E0491C">
        <w:rPr>
          <w:rFonts w:ascii="Verdana" w:eastAsia="Times New Roman" w:hAnsi="Verdana" w:cs="Times New Roman"/>
          <w:b/>
          <w:lang w:eastAsia="bg-BG"/>
        </w:rPr>
        <w:t>ВG71 СЕСВ 9790 3355 2420 00</w:t>
      </w:r>
      <w:r w:rsidRPr="00E0491C">
        <w:rPr>
          <w:rFonts w:ascii="Verdana" w:eastAsia="Times New Roman" w:hAnsi="Verdana" w:cs="Times New Roman"/>
          <w:lang w:eastAsia="bg-BG"/>
        </w:rPr>
        <w:t xml:space="preserve">. Кандидатите, чиито депозити не са налични по горепосочената сметка към 16,00 часа на </w:t>
      </w:r>
      <w:r w:rsidRPr="002D7F23">
        <w:rPr>
          <w:rFonts w:ascii="Verdana" w:eastAsia="Times New Roman" w:hAnsi="Verdana" w:cs="Times New Roman"/>
          <w:lang w:eastAsia="bg-BG"/>
        </w:rPr>
        <w:t>11</w:t>
      </w:r>
      <w:r w:rsidRPr="002D7F23">
        <w:rPr>
          <w:rFonts w:ascii="Verdana" w:eastAsia="Times New Roman" w:hAnsi="Verdana" w:cs="Verdana"/>
          <w:bCs/>
          <w:color w:val="000000"/>
          <w:lang w:val="ru-RU" w:eastAsia="ru-RU"/>
        </w:rPr>
        <w:t>.02.2025</w:t>
      </w:r>
      <w:r w:rsidRPr="00E0491C">
        <w:rPr>
          <w:rFonts w:ascii="Verdana" w:eastAsia="Times New Roman" w:hAnsi="Verdana" w:cs="Verdana"/>
          <w:bCs/>
          <w:color w:val="000000"/>
          <w:lang w:val="ru-RU" w:eastAsia="ru-RU"/>
        </w:rPr>
        <w:t xml:space="preserve"> </w:t>
      </w:r>
      <w:r w:rsidRPr="00E0491C">
        <w:rPr>
          <w:rFonts w:ascii="Verdana" w:eastAsia="Times New Roman" w:hAnsi="Verdana" w:cs="Times New Roman"/>
          <w:lang w:eastAsia="bg-BG"/>
        </w:rPr>
        <w:t>г., няма да бъдат допуснати до участие в търга.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66" w:lineRule="exact"/>
        <w:ind w:left="-284" w:right="-567" w:firstLine="1124"/>
        <w:contextualSpacing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Удостоверение за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липса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на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задължения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се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издава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от Община Нова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Загора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срещу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документ за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платена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такса от 15,00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лв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. без включен ДДС,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която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се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заплаща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: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color w:val="000000"/>
          <w:lang w:val="ru-RU" w:eastAsia="ru-RU"/>
        </w:rPr>
        <w:t>-</w:t>
      </w:r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в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брой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в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касата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на Община Нова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Загора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,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всеки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работен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</w:t>
      </w:r>
      <w:proofErr w:type="spellStart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>ден</w:t>
      </w:r>
      <w:proofErr w:type="spellEnd"/>
      <w:r w:rsidRPr="00E0491C">
        <w:rPr>
          <w:rFonts w:ascii="Verdana" w:eastAsia="Times New Roman" w:hAnsi="Verdana" w:cs="Times New Roman"/>
          <w:color w:val="000000"/>
          <w:lang w:val="ru-RU" w:eastAsia="ru-RU"/>
        </w:rPr>
        <w:t xml:space="preserve"> от </w:t>
      </w:r>
      <w:r w:rsidRPr="002D7F23">
        <w:rPr>
          <w:rFonts w:ascii="Verdana" w:eastAsia="Times New Roman" w:hAnsi="Verdana" w:cs="Times New Roman"/>
          <w:color w:val="000000"/>
          <w:lang w:val="ru-RU" w:eastAsia="ru-RU"/>
        </w:rPr>
        <w:t>06</w:t>
      </w:r>
      <w:r w:rsidRPr="002D7F23">
        <w:rPr>
          <w:rFonts w:ascii="Verdana" w:eastAsia="Times New Roman" w:hAnsi="Verdana" w:cs="Times New Roman"/>
          <w:lang w:eastAsia="bg-BG"/>
        </w:rPr>
        <w:t>.02.2025 г. до 16.00 часа на 11.02.2025 г.</w:t>
      </w:r>
      <w:r w:rsidRPr="00E0491C">
        <w:rPr>
          <w:rFonts w:ascii="Verdana" w:eastAsia="Times New Roman" w:hAnsi="Verdana" w:cs="Times New Roman"/>
          <w:lang w:eastAsia="bg-BG"/>
        </w:rPr>
        <w:t xml:space="preserve"> или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-  </w:t>
      </w:r>
      <w:r w:rsidRPr="00E0491C">
        <w:rPr>
          <w:rFonts w:ascii="Verdana" w:eastAsia="Times New Roman" w:hAnsi="Verdana" w:cs="Times New Roman"/>
          <w:lang w:eastAsia="bg-BG"/>
        </w:rPr>
        <w:t>чрез банков превод по следната банкова сметка: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>ОБЩИНА НОВА ЗАГОРА</w:t>
      </w:r>
    </w:p>
    <w:p w:rsidR="00C8021C" w:rsidRPr="00E0491C" w:rsidRDefault="00C8021C" w:rsidP="00C8021C">
      <w:pPr>
        <w:widowControl w:val="0"/>
        <w:tabs>
          <w:tab w:val="left" w:pos="1276"/>
        </w:tabs>
        <w:spacing w:after="0" w:line="248" w:lineRule="exact"/>
        <w:ind w:left="-284" w:right="-567" w:firstLine="1124"/>
        <w:jc w:val="both"/>
        <w:rPr>
          <w:rFonts w:ascii="Verdana" w:eastAsia="Times New Roman" w:hAnsi="Verdana" w:cs="Times New Roman"/>
          <w:b/>
          <w:lang w:val="en-US" w:eastAsia="bg-BG"/>
        </w:rPr>
      </w:pPr>
      <w:r w:rsidRPr="00E0491C">
        <w:rPr>
          <w:rFonts w:ascii="Verdana" w:eastAsia="Times New Roman" w:hAnsi="Verdana" w:cs="Times New Roman"/>
          <w:b/>
          <w:lang w:val="en-US" w:eastAsia="bg-BG"/>
        </w:rPr>
        <w:t>IBAN</w:t>
      </w:r>
      <w:r w:rsidRPr="00E0491C">
        <w:rPr>
          <w:rFonts w:ascii="Verdana" w:eastAsia="Times New Roman" w:hAnsi="Verdana" w:cs="Times New Roman"/>
          <w:b/>
          <w:lang w:eastAsia="bg-BG"/>
        </w:rPr>
        <w:t xml:space="preserve">: </w:t>
      </w:r>
      <w:r w:rsidRPr="00E0491C">
        <w:rPr>
          <w:rFonts w:ascii="Verdana" w:eastAsia="Times New Roman" w:hAnsi="Verdana" w:cs="Times New Roman"/>
          <w:b/>
          <w:lang w:val="en-US" w:eastAsia="bg-BG"/>
        </w:rPr>
        <w:t>BG84CECB97908455242000;</w:t>
      </w:r>
      <w:r w:rsidRPr="00E0491C">
        <w:rPr>
          <w:rFonts w:ascii="Verdana" w:eastAsia="Times New Roman" w:hAnsi="Verdana" w:cs="Times New Roman"/>
          <w:b/>
          <w:lang w:eastAsia="bg-BG"/>
        </w:rPr>
        <w:t xml:space="preserve"> </w:t>
      </w:r>
      <w:r w:rsidRPr="00E0491C">
        <w:rPr>
          <w:rFonts w:ascii="Verdana" w:eastAsia="Times New Roman" w:hAnsi="Verdana" w:cs="Times New Roman"/>
          <w:b/>
          <w:lang w:val="en-US" w:eastAsia="bg-BG"/>
        </w:rPr>
        <w:t>BIC</w:t>
      </w:r>
      <w:proofErr w:type="gramStart"/>
      <w:r w:rsidRPr="00E0491C">
        <w:rPr>
          <w:rFonts w:ascii="Verdana" w:eastAsia="Times New Roman" w:hAnsi="Verdana" w:cs="Times New Roman"/>
          <w:b/>
          <w:lang w:eastAsia="bg-BG"/>
        </w:rPr>
        <w:t>:</w:t>
      </w:r>
      <w:r w:rsidRPr="00E0491C">
        <w:rPr>
          <w:rFonts w:ascii="Verdana" w:eastAsia="Times New Roman" w:hAnsi="Verdana" w:cs="Times New Roman"/>
          <w:b/>
          <w:lang w:val="en-US" w:eastAsia="bg-BG"/>
        </w:rPr>
        <w:t>CECBBGSF</w:t>
      </w:r>
      <w:proofErr w:type="gramEnd"/>
    </w:p>
    <w:p w:rsidR="00C8021C" w:rsidRPr="00E0491C" w:rsidRDefault="00C8021C" w:rsidP="00C8021C">
      <w:pPr>
        <w:widowControl w:val="0"/>
        <w:spacing w:after="0" w:line="266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 w:rsidRPr="00E0491C">
        <w:rPr>
          <w:rFonts w:ascii="Verdana" w:eastAsia="Times New Roman" w:hAnsi="Verdana" w:cs="Times New Roman"/>
          <w:lang w:eastAsia="bg-BG"/>
        </w:rPr>
        <w:t xml:space="preserve">Удостоверението се получава в стая №413 в сградата на Община Нова Загора всеки работен ден, най-късно до 12,00 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16,00 часа на </w:t>
      </w:r>
      <w:r w:rsidRPr="002D7F23">
        <w:rPr>
          <w:rFonts w:ascii="Verdana" w:eastAsia="Times New Roman" w:hAnsi="Verdana" w:cs="Times New Roman"/>
          <w:lang w:eastAsia="bg-BG"/>
        </w:rPr>
        <w:t>11.02.2024 г.</w:t>
      </w:r>
    </w:p>
    <w:p w:rsidR="00C8021C" w:rsidRDefault="00C8021C" w:rsidP="00C8021C">
      <w:pPr>
        <w:widowControl w:val="0"/>
        <w:spacing w:after="136" w:line="220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  <w:r>
        <w:rPr>
          <w:rFonts w:ascii="Verdana" w:eastAsia="Times New Roman" w:hAnsi="Verdana" w:cs="Times New Roman"/>
          <w:lang w:eastAsia="bg-BG"/>
        </w:rPr>
        <w:t xml:space="preserve">           </w:t>
      </w:r>
      <w:r w:rsidRPr="00E0491C">
        <w:rPr>
          <w:rFonts w:ascii="Verdana" w:eastAsia="Times New Roman" w:hAnsi="Verdana" w:cs="Times New Roman"/>
          <w:lang w:eastAsia="bg-BG"/>
        </w:rPr>
        <w:t>Заповедта да се връчи на членовете на комисията за сведение и изпълнение.</w:t>
      </w:r>
    </w:p>
    <w:p w:rsidR="00C8021C" w:rsidRDefault="00C8021C" w:rsidP="00C8021C">
      <w:pPr>
        <w:widowControl w:val="0"/>
        <w:spacing w:after="136" w:line="220" w:lineRule="exact"/>
        <w:ind w:right="-567"/>
        <w:jc w:val="both"/>
        <w:rPr>
          <w:rFonts w:ascii="Verdana" w:eastAsia="Times New Roman" w:hAnsi="Verdana" w:cs="Times New Roman"/>
          <w:lang w:eastAsia="bg-BG"/>
        </w:rPr>
      </w:pPr>
    </w:p>
    <w:p w:rsidR="00C8021C" w:rsidRPr="00E0491C" w:rsidRDefault="00C8021C" w:rsidP="00C8021C">
      <w:pPr>
        <w:keepNext/>
        <w:spacing w:after="0" w:line="240" w:lineRule="auto"/>
        <w:ind w:left="-284" w:right="-567" w:firstLine="1124"/>
        <w:jc w:val="both"/>
        <w:outlineLvl w:val="1"/>
        <w:rPr>
          <w:rFonts w:ascii="Verdana" w:eastAsia="Times New Roman" w:hAnsi="Verdana" w:cs="Times New Roman"/>
          <w:b/>
          <w:lang w:eastAsia="bg-BG"/>
        </w:rPr>
      </w:pPr>
      <w:r w:rsidRPr="00E0491C">
        <w:rPr>
          <w:rFonts w:ascii="Verdana" w:eastAsia="Times New Roman" w:hAnsi="Verdana" w:cs="Times New Roman"/>
          <w:b/>
          <w:lang w:val="en-GB" w:eastAsia="bg-BG"/>
        </w:rPr>
        <w:t>КМЕТ НА ОБЩИНА НОВА ЗАГОРА</w:t>
      </w:r>
      <w:proofErr w:type="gramStart"/>
      <w:r w:rsidRPr="00E0491C">
        <w:rPr>
          <w:rFonts w:ascii="Verdana" w:eastAsia="Times New Roman" w:hAnsi="Verdana" w:cs="Times New Roman"/>
          <w:b/>
          <w:lang w:val="en-GB" w:eastAsia="bg-BG"/>
        </w:rPr>
        <w:t>:……</w:t>
      </w:r>
      <w:r w:rsidRPr="00E0491C">
        <w:rPr>
          <w:rFonts w:ascii="Verdana" w:eastAsia="Times New Roman" w:hAnsi="Verdana" w:cs="Times New Roman"/>
          <w:b/>
          <w:lang w:eastAsia="bg-BG"/>
        </w:rPr>
        <w:t>………………….</w:t>
      </w:r>
      <w:proofErr w:type="gramEnd"/>
    </w:p>
    <w:p w:rsidR="00C8021C" w:rsidRPr="00E0491C" w:rsidRDefault="00C8021C" w:rsidP="00C8021C">
      <w:pPr>
        <w:keepNext/>
        <w:spacing w:after="0" w:line="240" w:lineRule="auto"/>
        <w:ind w:left="-284" w:right="-567" w:firstLine="1124"/>
        <w:jc w:val="both"/>
        <w:outlineLvl w:val="1"/>
        <w:rPr>
          <w:rFonts w:ascii="Verdana" w:eastAsia="Times New Roman" w:hAnsi="Verdana" w:cs="Times New Roman"/>
          <w:lang w:val="en-GB" w:eastAsia="bg-BG"/>
        </w:rPr>
      </w:pPr>
      <w:r w:rsidRPr="00E0491C">
        <w:rPr>
          <w:rFonts w:ascii="Verdana" w:eastAsia="Times New Roman" w:hAnsi="Verdana" w:cs="Times New Roman"/>
          <w:b/>
          <w:lang w:eastAsia="bg-BG"/>
        </w:rPr>
        <w:t xml:space="preserve">                                                     </w:t>
      </w:r>
      <w:r>
        <w:rPr>
          <w:rFonts w:ascii="Verdana" w:eastAsia="Times New Roman" w:hAnsi="Verdana" w:cs="Times New Roman"/>
          <w:b/>
          <w:lang w:eastAsia="bg-BG"/>
        </w:rPr>
        <w:t xml:space="preserve">    </w:t>
      </w:r>
      <w:r w:rsidRPr="00E0491C">
        <w:rPr>
          <w:rFonts w:ascii="Verdana" w:hAnsi="Verdana"/>
          <w:b/>
          <w:lang w:val="ru-RU"/>
        </w:rPr>
        <w:t>/ГАЛЯ ЗАХАРИЕВА/</w:t>
      </w:r>
    </w:p>
    <w:p w:rsidR="00C8021C" w:rsidRPr="00E0491C" w:rsidRDefault="00C8021C" w:rsidP="00C8021C">
      <w:pPr>
        <w:spacing w:after="0" w:line="240" w:lineRule="auto"/>
        <w:ind w:left="-284" w:right="-567" w:firstLine="1124"/>
        <w:jc w:val="both"/>
        <w:rPr>
          <w:rFonts w:ascii="Verdana" w:hAnsi="Verdana"/>
          <w:lang w:val="ru-RU"/>
        </w:rPr>
      </w:pPr>
    </w:p>
    <w:p w:rsidR="00C8021C" w:rsidRPr="00E0491C" w:rsidRDefault="00C8021C" w:rsidP="00C8021C">
      <w:pPr>
        <w:widowControl w:val="0"/>
        <w:tabs>
          <w:tab w:val="right" w:leader="dot" w:pos="8199"/>
          <w:tab w:val="right" w:leader="dot" w:pos="9409"/>
          <w:tab w:val="left" w:leader="dot" w:pos="9690"/>
        </w:tabs>
        <w:spacing w:after="75" w:line="223" w:lineRule="exact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</w:p>
    <w:p w:rsidR="00C8021C" w:rsidRPr="005135B7" w:rsidRDefault="00C8021C" w:rsidP="00C8021C">
      <w:pPr>
        <w:widowControl w:val="0"/>
        <w:tabs>
          <w:tab w:val="right" w:leader="dot" w:pos="8199"/>
          <w:tab w:val="right" w:leader="dot" w:pos="9409"/>
          <w:tab w:val="left" w:leader="dot" w:pos="9690"/>
        </w:tabs>
        <w:spacing w:after="75" w:line="223" w:lineRule="exact"/>
        <w:ind w:left="-284" w:right="-567" w:firstLine="1124"/>
        <w:jc w:val="both"/>
        <w:rPr>
          <w:rFonts w:ascii="Verdana" w:eastAsia="Times New Roman" w:hAnsi="Verdana" w:cs="Times New Roman"/>
          <w:sz w:val="16"/>
          <w:szCs w:val="16"/>
          <w:lang w:eastAsia="bg-BG"/>
        </w:rPr>
      </w:pPr>
    </w:p>
    <w:p w:rsidR="00C8021C" w:rsidRPr="005135B7" w:rsidRDefault="00C8021C" w:rsidP="00C8021C">
      <w:pPr>
        <w:spacing w:after="0" w:line="240" w:lineRule="auto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</w:p>
    <w:p w:rsidR="00C8021C" w:rsidRPr="005135B7" w:rsidRDefault="00C8021C" w:rsidP="00C8021C">
      <w:pPr>
        <w:spacing w:after="0" w:line="240" w:lineRule="auto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</w:p>
    <w:p w:rsidR="00C8021C" w:rsidRPr="005135B7" w:rsidRDefault="00C8021C" w:rsidP="00C8021C">
      <w:pPr>
        <w:spacing w:after="0" w:line="240" w:lineRule="auto"/>
        <w:ind w:left="-284" w:right="-567" w:firstLine="1124"/>
        <w:jc w:val="both"/>
        <w:rPr>
          <w:rFonts w:ascii="Verdana" w:eastAsia="Times New Roman" w:hAnsi="Verdana" w:cs="Times New Roman"/>
          <w:lang w:eastAsia="bg-BG"/>
        </w:rPr>
      </w:pPr>
    </w:p>
    <w:p w:rsidR="0015182F" w:rsidRDefault="0015182F"/>
    <w:sectPr w:rsidR="00151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6750"/>
    <w:multiLevelType w:val="hybridMultilevel"/>
    <w:tmpl w:val="8F9CD216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1" w15:restartNumberingAfterBreak="0">
    <w:nsid w:val="0EC67C7F"/>
    <w:multiLevelType w:val="hybridMultilevel"/>
    <w:tmpl w:val="CD3C22F2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2" w15:restartNumberingAfterBreak="0">
    <w:nsid w:val="13462AF5"/>
    <w:multiLevelType w:val="hybridMultilevel"/>
    <w:tmpl w:val="5F36F0F8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37B84A08"/>
    <w:multiLevelType w:val="hybridMultilevel"/>
    <w:tmpl w:val="217E3C1C"/>
    <w:lvl w:ilvl="0" w:tplc="0402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472D4EF2"/>
    <w:multiLevelType w:val="hybridMultilevel"/>
    <w:tmpl w:val="CAD614A0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5" w15:restartNumberingAfterBreak="0">
    <w:nsid w:val="4D7A7CE9"/>
    <w:multiLevelType w:val="multilevel"/>
    <w:tmpl w:val="491056C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5862751E"/>
    <w:multiLevelType w:val="hybridMultilevel"/>
    <w:tmpl w:val="B434D814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7" w15:restartNumberingAfterBreak="0">
    <w:nsid w:val="5ECA47FE"/>
    <w:multiLevelType w:val="hybridMultilevel"/>
    <w:tmpl w:val="2F3A45CA"/>
    <w:lvl w:ilvl="0" w:tplc="0402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7C"/>
    <w:rsid w:val="0015182F"/>
    <w:rsid w:val="00A0517C"/>
    <w:rsid w:val="00C8021C"/>
    <w:rsid w:val="00FE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290D"/>
  <w15:chartTrackingRefBased/>
  <w15:docId w15:val="{C4CC557E-0AA4-43FC-857F-D7FEF332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1242</Words>
  <Characters>7086</Characters>
  <Application>Microsoft Office Word</Application>
  <DocSecurity>0</DocSecurity>
  <Lines>59</Lines>
  <Paragraphs>16</Paragraphs>
  <ScaleCrop>false</ScaleCrop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2025-01-20T07:53:00Z</dcterms:created>
  <dcterms:modified xsi:type="dcterms:W3CDTF">2025-01-21T07:50:00Z</dcterms:modified>
</cp:coreProperties>
</file>